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3C" w:rsidRDefault="00BC613C" w:rsidP="00BC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BC613C" w:rsidRDefault="00BC613C" w:rsidP="00BC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BC613C" w:rsidRDefault="00BC613C" w:rsidP="00BC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</w:t>
      </w:r>
    </w:p>
    <w:p w:rsidR="00BC613C" w:rsidRDefault="00BC613C" w:rsidP="00BC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92 ust. 2 ustawy Prawo zamówień publicznych)</w:t>
      </w:r>
    </w:p>
    <w:p w:rsidR="00BC613C" w:rsidRDefault="00BC613C" w:rsidP="00BC613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1.Regionalne Centrum Kultur Pogranicza, ul. Kolejowa 1, 38 - 400 Krosno, zwane dalej Zamawiającym, informuje, iż w dniu  20 sierpnia  2019 r. zostało rozstrzygnięte  II postępowanie prowadzone w trybie przetargu nieograniczonego pn.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AAA">
        <w:rPr>
          <w:rStyle w:val="ZnakZnak"/>
          <w:rFonts w:ascii="Times New Roman" w:hAnsi="Times New Roman" w:cs="Times New Roman"/>
          <w:b/>
          <w:bCs/>
          <w:sz w:val="24"/>
          <w:szCs w:val="24"/>
        </w:rPr>
        <w:t>„</w:t>
      </w:r>
      <w:r w:rsidRPr="00AA3AAA">
        <w:rPr>
          <w:rStyle w:val="ZnakZna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Modernizacja  łazienek w budynku </w:t>
      </w:r>
      <w:proofErr w:type="spellStart"/>
      <w:r w:rsidRPr="00AA3AAA">
        <w:rPr>
          <w:rStyle w:val="ZnakZnak"/>
          <w:rFonts w:ascii="Times New Roman" w:hAnsi="Times New Roman" w:cs="Times New Roman"/>
          <w:b/>
          <w:bCs/>
          <w:color w:val="000000"/>
          <w:sz w:val="24"/>
          <w:szCs w:val="24"/>
        </w:rPr>
        <w:t>ARTKina</w:t>
      </w:r>
      <w:proofErr w:type="spellEnd"/>
      <w:r w:rsidRPr="00AA3AAA">
        <w:rPr>
          <w:rStyle w:val="ZnakZna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Krośnie ul. Bieszczadzka 1</w:t>
      </w:r>
      <w:r w:rsidRPr="00AA3AA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C613C" w:rsidRDefault="00BC613C" w:rsidP="00BC613C">
      <w:pPr>
        <w:pStyle w:val="NormalnyWeb"/>
        <w:spacing w:before="0" w:beforeAutospacing="0" w:after="0" w:afterAutospacing="0" w:line="360" w:lineRule="auto"/>
        <w:rPr>
          <w:bCs/>
        </w:rPr>
      </w:pPr>
      <w:r>
        <w:rPr>
          <w:bCs/>
        </w:rPr>
        <w:t>Kryterium oceny ofert:</w:t>
      </w:r>
    </w:p>
    <w:p w:rsidR="00BC613C" w:rsidRPr="00897B4E" w:rsidRDefault="00BC613C" w:rsidP="00BC613C">
      <w:pPr>
        <w:pStyle w:val="Standard"/>
        <w:autoSpaceDE w:val="0"/>
        <w:spacing w:line="360" w:lineRule="auto"/>
        <w:jc w:val="both"/>
      </w:pPr>
      <w:r w:rsidRPr="00897B4E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Pr="00897B4E">
        <w:rPr>
          <w:rFonts w:ascii="Times New Roman" w:hAnsi="Times New Roman" w:cs="Times New Roman"/>
          <w:sz w:val="22"/>
          <w:szCs w:val="22"/>
        </w:rPr>
        <w:t>cena – 60 %</w:t>
      </w:r>
    </w:p>
    <w:p w:rsidR="00BC613C" w:rsidRPr="00897B4E" w:rsidRDefault="00BC613C" w:rsidP="00BC613C">
      <w:pPr>
        <w:pStyle w:val="Standard"/>
        <w:autoSpaceDE w:val="0"/>
        <w:spacing w:line="360" w:lineRule="auto"/>
        <w:jc w:val="both"/>
      </w:pPr>
      <w:r w:rsidRPr="00897B4E">
        <w:rPr>
          <w:rFonts w:ascii="Times New Roman" w:hAnsi="Times New Roman" w:cs="Times New Roman"/>
          <w:sz w:val="22"/>
          <w:szCs w:val="22"/>
        </w:rPr>
        <w:t>2) długość okresu gwarancji jakości i rękojmi za wady – 40 %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C613C" w:rsidRDefault="00BC613C" w:rsidP="00BC613C">
      <w:pPr>
        <w:pStyle w:val="NormalnyWeb"/>
        <w:spacing w:before="0" w:beforeAutospacing="0" w:after="0" w:afterAutospacing="0" w:line="360" w:lineRule="auto"/>
        <w:rPr>
          <w:bCs/>
        </w:rPr>
      </w:pPr>
    </w:p>
    <w:p w:rsidR="00BC613C" w:rsidRPr="00897B4E" w:rsidRDefault="00BC613C" w:rsidP="00BC61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2.Do upływu terminu składania ofert, do siedziby Zamawiającego wpłynęła  1 oferta, złożona   </w:t>
      </w:r>
      <w:r w:rsidRPr="00897B4E">
        <w:rPr>
          <w:rFonts w:ascii="Times New Roman" w:hAnsi="Times New Roman"/>
          <w:bCs/>
          <w:sz w:val="24"/>
          <w:szCs w:val="24"/>
        </w:rPr>
        <w:t>przez  Wykonawcę:</w:t>
      </w:r>
    </w:p>
    <w:p w:rsidR="00BC613C" w:rsidRPr="00BC613C" w:rsidRDefault="00BC613C" w:rsidP="00BC613C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A3AAA">
        <w:rPr>
          <w:rFonts w:ascii="Times New Roman" w:eastAsiaTheme="minorHAnsi" w:hAnsi="Times New Roman"/>
          <w:sz w:val="24"/>
          <w:szCs w:val="24"/>
        </w:rPr>
        <w:t>FLOEN Adam Holender, 38-400 Krosno,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AAA">
        <w:rPr>
          <w:rFonts w:ascii="Times New Roman" w:eastAsiaTheme="minorHAnsi" w:hAnsi="Times New Roman"/>
          <w:sz w:val="24"/>
          <w:szCs w:val="24"/>
        </w:rPr>
        <w:t>ul. Tysiąclecia 14/A17</w:t>
      </w:r>
    </w:p>
    <w:p w:rsidR="00BC613C" w:rsidRPr="00897B4E" w:rsidRDefault="00BC613C" w:rsidP="00BC61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13C" w:rsidRPr="00897B4E" w:rsidRDefault="00BC613C" w:rsidP="00BC613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97B4E">
        <w:rPr>
          <w:rFonts w:ascii="Times New Roman" w:hAnsi="Times New Roman"/>
          <w:sz w:val="24"/>
          <w:szCs w:val="24"/>
        </w:rPr>
        <w:t>3.Cena i pozostałe kryteria oceny ofert:</w:t>
      </w:r>
    </w:p>
    <w:p w:rsidR="00BC613C" w:rsidRPr="00897B4E" w:rsidRDefault="00BC613C" w:rsidP="00BC613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97B4E">
        <w:rPr>
          <w:rFonts w:ascii="Times New Roman" w:hAnsi="Times New Roman"/>
          <w:sz w:val="24"/>
          <w:szCs w:val="24"/>
        </w:rPr>
        <w:t>1) Wykonawca nr 1</w:t>
      </w:r>
    </w:p>
    <w:p w:rsidR="00BC613C" w:rsidRPr="00897B4E" w:rsidRDefault="00BC613C" w:rsidP="00BC61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B4E">
        <w:rPr>
          <w:rFonts w:ascii="Times New Roman" w:hAnsi="Times New Roman" w:cs="Times New Roman"/>
          <w:sz w:val="24"/>
          <w:szCs w:val="24"/>
        </w:rPr>
        <w:t xml:space="preserve">a) cena: </w:t>
      </w:r>
      <w:r w:rsidRPr="00AA3AAA">
        <w:rPr>
          <w:rFonts w:ascii="Times New Roman" w:hAnsi="Times New Roman"/>
          <w:sz w:val="24"/>
          <w:szCs w:val="24"/>
        </w:rPr>
        <w:t>277.877,79</w:t>
      </w:r>
    </w:p>
    <w:p w:rsidR="00BC613C" w:rsidRPr="00897B4E" w:rsidRDefault="00BC613C" w:rsidP="00BC613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97B4E">
        <w:rPr>
          <w:rFonts w:ascii="Times New Roman" w:hAnsi="Times New Roman" w:cs="Times New Roman"/>
          <w:sz w:val="24"/>
          <w:szCs w:val="24"/>
        </w:rPr>
        <w:t xml:space="preserve">) długość okresu gwarancji i rękojmi za wady na roboty objęte zamówieniem: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7B4E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BC613C" w:rsidRDefault="00BC613C" w:rsidP="00BC613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C613C" w:rsidRDefault="00BC613C" w:rsidP="00BC613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 dokonaniu oceny oferty ustalono,  że  jest ona zgodna z treścią SIWZ i nie podlega odrzuceniu.</w:t>
      </w:r>
    </w:p>
    <w:p w:rsidR="00BC613C" w:rsidRDefault="00BC613C" w:rsidP="00BC613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C613C" w:rsidRDefault="00BC613C" w:rsidP="00BC613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 dokonaniu przeliczenia punktów przyznanych Wykonawcy we wszystkich kryteriach oceny ofert ustalono, co następuje:</w:t>
      </w:r>
    </w:p>
    <w:p w:rsidR="00BC613C" w:rsidRPr="001427CC" w:rsidRDefault="00BC613C" w:rsidP="00BC613C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427CC">
        <w:rPr>
          <w:rFonts w:ascii="Times New Roman" w:hAnsi="Times New Roman"/>
          <w:sz w:val="24"/>
          <w:szCs w:val="24"/>
          <w:u w:val="single"/>
        </w:rPr>
        <w:t>Wykonawca nr 1</w:t>
      </w:r>
    </w:p>
    <w:p w:rsidR="00BC613C" w:rsidRDefault="00BC613C" w:rsidP="00BC613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  b) 40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897B4E">
        <w:rPr>
          <w:rFonts w:ascii="Times New Roman" w:hAnsi="Times New Roman"/>
          <w:b/>
          <w:sz w:val="24"/>
          <w:szCs w:val="24"/>
        </w:rPr>
        <w:t xml:space="preserve">Łącznie: 100 </w:t>
      </w:r>
      <w:proofErr w:type="spellStart"/>
      <w:r w:rsidRPr="00897B4E">
        <w:rPr>
          <w:rFonts w:ascii="Times New Roman" w:hAnsi="Times New Roman"/>
          <w:b/>
          <w:sz w:val="24"/>
          <w:szCs w:val="24"/>
        </w:rPr>
        <w:t>pkt</w:t>
      </w:r>
      <w:proofErr w:type="spellEnd"/>
    </w:p>
    <w:p w:rsidR="00BC613C" w:rsidRDefault="00BC613C" w:rsidP="00BC61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613C" w:rsidRPr="001427CC" w:rsidRDefault="00BC613C" w:rsidP="00BC61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27CC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Wykonawca spełnia warunki udziału w postępowaniu i nie podlega wykluczeniu.</w:t>
      </w:r>
    </w:p>
    <w:p w:rsidR="00BC613C" w:rsidRDefault="00BC613C" w:rsidP="00BC61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010E" w:rsidRPr="00BC613C" w:rsidRDefault="00BC613C" w:rsidP="00BC61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7.Uzasadnienie dokonanego wyboru:  biorąc powyższe pod uwagę Zamawiający podjął  decyzję o powierzeniu realizacji zamówienia w/w Wykonawcy, który jako jedyny złożył ofertę w przedmiotowym postępowaniu.</w:t>
      </w:r>
    </w:p>
    <w:sectPr w:rsidR="004B010E" w:rsidRPr="00BC613C" w:rsidSect="0033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1A45"/>
    <w:multiLevelType w:val="hybridMultilevel"/>
    <w:tmpl w:val="B91CEB22"/>
    <w:lvl w:ilvl="0" w:tplc="1D3009D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BC613C"/>
    <w:rsid w:val="004B010E"/>
    <w:rsid w:val="00BC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13C"/>
    <w:pPr>
      <w:ind w:left="720"/>
      <w:contextualSpacing/>
    </w:pPr>
  </w:style>
  <w:style w:type="paragraph" w:customStyle="1" w:styleId="Standard">
    <w:name w:val="Standard"/>
    <w:rsid w:val="00BC613C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zh-CN"/>
    </w:rPr>
  </w:style>
  <w:style w:type="character" w:customStyle="1" w:styleId="ZnakZnak">
    <w:name w:val="Znak Znak"/>
    <w:rsid w:val="00BC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2</cp:revision>
  <dcterms:created xsi:type="dcterms:W3CDTF">2019-08-19T09:45:00Z</dcterms:created>
  <dcterms:modified xsi:type="dcterms:W3CDTF">2019-08-19T09:52:00Z</dcterms:modified>
</cp:coreProperties>
</file>