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A" w:rsidRDefault="00A6694A" w:rsidP="00A66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A6694A" w:rsidRDefault="00A6694A" w:rsidP="00A66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A6694A" w:rsidRDefault="00A6694A" w:rsidP="00A66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 na usługi społeczne</w:t>
      </w:r>
    </w:p>
    <w:p w:rsidR="00A6694A" w:rsidRDefault="00A6694A" w:rsidP="00A669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1.Regionalne Centrum Kultur Pogranicza, ul. Kolejowa 1, 38 - 400 Krosno, zwane dalej Zamawiającym, informuje, iż w dniu </w:t>
      </w:r>
      <w:r w:rsidR="00777DEB">
        <w:rPr>
          <w:rFonts w:ascii="Times New Roman" w:hAnsi="Times New Roman"/>
          <w:sz w:val="24"/>
          <w:szCs w:val="24"/>
        </w:rPr>
        <w:t xml:space="preserve">13 lipca </w:t>
      </w:r>
      <w:r>
        <w:rPr>
          <w:rFonts w:ascii="Times New Roman" w:hAnsi="Times New Roman"/>
          <w:sz w:val="24"/>
          <w:szCs w:val="24"/>
        </w:rPr>
        <w:t xml:space="preserve">2018  r. zostało rozstrzygnięte  postępowanie </w:t>
      </w:r>
    </w:p>
    <w:p w:rsidR="00777DEB" w:rsidRPr="00777DEB" w:rsidRDefault="00777DEB" w:rsidP="00777D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1E4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Ochrona imprez DNI KULTURY JAPOŃSKIEJ i KARPACKIE KLIMATY’2018</w:t>
      </w:r>
      <w:r w:rsidRPr="00181E43">
        <w:rPr>
          <w:rFonts w:ascii="Times New Roman" w:hAnsi="Times New Roman"/>
          <w:sz w:val="24"/>
          <w:szCs w:val="24"/>
        </w:rPr>
        <w:t>”</w:t>
      </w:r>
    </w:p>
    <w:p w:rsidR="00A6694A" w:rsidRPr="00A55B0C" w:rsidRDefault="00A6694A" w:rsidP="00A669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5B0C">
        <w:rPr>
          <w:rFonts w:ascii="Times New Roman" w:hAnsi="Times New Roman"/>
          <w:bCs/>
          <w:sz w:val="24"/>
          <w:szCs w:val="24"/>
        </w:rPr>
        <w:t xml:space="preserve">Kryterium oceny ofert: </w:t>
      </w:r>
      <w:r w:rsidRPr="00A55B0C">
        <w:rPr>
          <w:rFonts w:ascii="Times New Roman" w:hAnsi="Times New Roman"/>
          <w:sz w:val="24"/>
          <w:szCs w:val="24"/>
        </w:rPr>
        <w:t>cena – 100 %</w:t>
      </w:r>
    </w:p>
    <w:p w:rsidR="00777DEB" w:rsidRPr="00181E43" w:rsidRDefault="00A6694A" w:rsidP="00777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43">
        <w:rPr>
          <w:rFonts w:ascii="Times New Roman" w:hAnsi="Times New Roman"/>
          <w:bCs/>
          <w:sz w:val="24"/>
          <w:szCs w:val="24"/>
        </w:rPr>
        <w:t xml:space="preserve">Do upływu terminu składania ofert do siedziby Zamawiającego wpłynęło  </w:t>
      </w:r>
      <w:r w:rsidR="00777DE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1E43">
        <w:rPr>
          <w:rFonts w:ascii="Times New Roman" w:hAnsi="Times New Roman"/>
          <w:bCs/>
          <w:sz w:val="24"/>
          <w:szCs w:val="24"/>
        </w:rPr>
        <w:t>ofert</w:t>
      </w:r>
      <w:r w:rsidR="00777DEB">
        <w:rPr>
          <w:rFonts w:ascii="Times New Roman" w:hAnsi="Times New Roman"/>
          <w:bCs/>
          <w:sz w:val="24"/>
          <w:szCs w:val="24"/>
        </w:rPr>
        <w:t>y</w:t>
      </w:r>
      <w:r w:rsidRPr="00181E43">
        <w:rPr>
          <w:rFonts w:ascii="Times New Roman" w:hAnsi="Times New Roman"/>
          <w:bCs/>
          <w:sz w:val="24"/>
          <w:szCs w:val="24"/>
        </w:rPr>
        <w:t>, złożon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Pr="00181E43">
        <w:rPr>
          <w:rFonts w:ascii="Times New Roman" w:hAnsi="Times New Roman"/>
          <w:bCs/>
          <w:sz w:val="24"/>
          <w:szCs w:val="24"/>
        </w:rPr>
        <w:t>przez  następujących 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235"/>
        <w:gridCol w:w="2694"/>
      </w:tblGrid>
      <w:tr w:rsidR="00777DEB" w:rsidRPr="00161BAF" w:rsidTr="007D0223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B" w:rsidRPr="00161BAF" w:rsidRDefault="00777DEB" w:rsidP="007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B" w:rsidRPr="00161BAF" w:rsidRDefault="00777DEB" w:rsidP="007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B" w:rsidRPr="00161BAF" w:rsidRDefault="00777DEB" w:rsidP="007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777DEB" w:rsidRPr="00161BAF" w:rsidRDefault="00777DEB" w:rsidP="007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</w:tc>
      </w:tr>
      <w:tr w:rsidR="00777DEB" w:rsidRPr="00161BAF" w:rsidTr="007D0223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B" w:rsidRPr="00161BAF" w:rsidRDefault="00777DEB" w:rsidP="007D02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B" w:rsidRDefault="00777DEB" w:rsidP="007D02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Fundacja Inicjatyw Społeczno-Akademickich</w:t>
            </w:r>
          </w:p>
          <w:p w:rsidR="00777DEB" w:rsidRDefault="00777DEB" w:rsidP="007D02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Nawojowska 95,</w:t>
            </w:r>
          </w:p>
          <w:p w:rsidR="00777DEB" w:rsidRPr="00161BAF" w:rsidRDefault="00777DEB" w:rsidP="007D02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33-300 Nowy Sącz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B" w:rsidRDefault="00777DEB" w:rsidP="007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EB" w:rsidRPr="00161BAF" w:rsidRDefault="00777DEB" w:rsidP="007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777DEB" w:rsidRPr="00161BAF" w:rsidTr="007D0223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B" w:rsidRPr="00161BAF" w:rsidRDefault="00777DEB" w:rsidP="007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B" w:rsidRDefault="00777DEB" w:rsidP="007D02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Siejko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GUARDIA</w:t>
            </w:r>
          </w:p>
          <w:p w:rsidR="00777DEB" w:rsidRPr="00161BAF" w:rsidRDefault="00777DEB" w:rsidP="007D02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Czułów 195, 32-060 Liszki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B" w:rsidRDefault="00777DEB" w:rsidP="007D02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  <w:p w:rsidR="00777DEB" w:rsidRPr="00161BAF" w:rsidRDefault="00777DEB" w:rsidP="007D02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DEB" w:rsidRDefault="00777DEB" w:rsidP="00777DEB">
      <w:pPr>
        <w:tabs>
          <w:tab w:val="left" w:pos="56"/>
        </w:tabs>
        <w:spacing w:after="0" w:line="360" w:lineRule="auto"/>
        <w:rPr>
          <w:rFonts w:ascii="Times New Roman" w:hAnsi="Times New Roman"/>
        </w:rPr>
      </w:pPr>
    </w:p>
    <w:p w:rsidR="00A6694A" w:rsidRDefault="00A6694A" w:rsidP="00A6694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3.Po dokonaniu oceny ofert  pod kątem  formalno - prawnym i merytorycznym ustalono,  </w:t>
      </w:r>
    </w:p>
    <w:p w:rsidR="00A6694A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 wszystkie oferty  spełniają  warunki zamówienia na usługi społeczne  przedstawione przez Zamawiającego. </w:t>
      </w:r>
    </w:p>
    <w:p w:rsidR="00777DEB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</w:t>
      </w:r>
      <w:r w:rsidRPr="00A6694A">
        <w:rPr>
          <w:rFonts w:ascii="Times New Roman" w:hAnsi="Times New Roman"/>
          <w:sz w:val="24"/>
          <w:szCs w:val="24"/>
        </w:rPr>
        <w:t>udzieli zamówienia</w:t>
      </w:r>
      <w:r w:rsidRPr="006D2D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firmie:</w:t>
      </w:r>
    </w:p>
    <w:p w:rsidR="00A6694A" w:rsidRPr="00777DEB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Fundacja Inicjatyw Społeczno-Akademickich, ul. Nawojowska 95,</w:t>
      </w:r>
    </w:p>
    <w:p w:rsidR="00A6694A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33-300 Nowy Sącz</w:t>
      </w:r>
      <w:r w:rsidR="00FC71C6">
        <w:rPr>
          <w:rFonts w:ascii="Times New Roman" w:hAnsi="Times New Roman"/>
          <w:bCs/>
          <w:sz w:val="24"/>
          <w:szCs w:val="24"/>
        </w:rPr>
        <w:t>.</w:t>
      </w:r>
    </w:p>
    <w:p w:rsidR="00A6694A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spełnia wszystkie warunki zamówienia i jest najkorzystniejsza cenowo.</w:t>
      </w:r>
    </w:p>
    <w:sectPr w:rsidR="00A6694A" w:rsidSect="00C8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94A"/>
    <w:rsid w:val="000F046C"/>
    <w:rsid w:val="00221B6E"/>
    <w:rsid w:val="005C78FE"/>
    <w:rsid w:val="00777DEB"/>
    <w:rsid w:val="00862767"/>
    <w:rsid w:val="00A6694A"/>
    <w:rsid w:val="00BC68E6"/>
    <w:rsid w:val="00C8476D"/>
    <w:rsid w:val="00FC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7</cp:revision>
  <dcterms:created xsi:type="dcterms:W3CDTF">2018-03-19T09:55:00Z</dcterms:created>
  <dcterms:modified xsi:type="dcterms:W3CDTF">2018-07-12T08:50:00Z</dcterms:modified>
</cp:coreProperties>
</file>